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D47" w:rsidRDefault="00DA4D47" w:rsidP="0030790C">
      <w:pPr>
        <w:pStyle w:val="a8"/>
        <w:rPr>
          <w:color w:val="0000FF"/>
        </w:rPr>
      </w:pPr>
    </w:p>
    <w:p w:rsidR="0030790C" w:rsidRPr="0030790C" w:rsidRDefault="00BD2394" w:rsidP="0030790C">
      <w:pPr>
        <w:pStyle w:val="a8"/>
        <w:rPr>
          <w:sz w:val="28"/>
          <w:lang w:val="ru-RU"/>
        </w:rPr>
      </w:pPr>
      <w:r w:rsidRPr="005B4EA6">
        <w:rPr>
          <w:color w:val="0000FF"/>
        </w:rPr>
        <w:object w:dxaOrig="1440" w:dyaOrig="1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3.25pt" o:ole="" fillcolor="window">
            <v:imagedata r:id="rId6" o:title=""/>
          </v:shape>
          <o:OLEObject Type="Embed" ProgID="Word.Picture.8" ShapeID="_x0000_i1025" DrawAspect="Content" ObjectID="_1547032689" r:id="rId7"/>
        </w:object>
      </w:r>
      <w:r w:rsidR="0030790C" w:rsidRPr="00506745">
        <w:rPr>
          <w:sz w:val="28"/>
        </w:rPr>
        <w:t xml:space="preserve"> </w:t>
      </w:r>
    </w:p>
    <w:p w:rsidR="00DA4D47" w:rsidRDefault="00DA4D47" w:rsidP="0030790C">
      <w:pPr>
        <w:pStyle w:val="a8"/>
        <w:rPr>
          <w:sz w:val="28"/>
          <w:szCs w:val="28"/>
        </w:rPr>
      </w:pPr>
    </w:p>
    <w:p w:rsidR="00BD2394" w:rsidRDefault="00BD2394" w:rsidP="0030790C">
      <w:pPr>
        <w:pStyle w:val="a8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30790C" w:rsidRPr="005B4680" w:rsidRDefault="0030790C" w:rsidP="0030790C">
      <w:pPr>
        <w:pStyle w:val="a8"/>
        <w:rPr>
          <w:sz w:val="28"/>
          <w:szCs w:val="28"/>
          <w:lang w:val="ru-RU"/>
        </w:rPr>
      </w:pPr>
      <w:r w:rsidRPr="005B4680">
        <w:rPr>
          <w:sz w:val="28"/>
          <w:szCs w:val="28"/>
        </w:rPr>
        <w:t>Первомайська міська рада Харківської області</w:t>
      </w:r>
    </w:p>
    <w:p w:rsidR="0030790C" w:rsidRDefault="00BD2394" w:rsidP="0030790C">
      <w:pPr>
        <w:pStyle w:val="a8"/>
        <w:rPr>
          <w:sz w:val="28"/>
          <w:szCs w:val="28"/>
        </w:rPr>
      </w:pPr>
      <w:r>
        <w:rPr>
          <w:sz w:val="28"/>
          <w:szCs w:val="28"/>
        </w:rPr>
        <w:t>26 с</w:t>
      </w:r>
      <w:r w:rsidR="009161FF" w:rsidRPr="005B4680">
        <w:rPr>
          <w:sz w:val="28"/>
          <w:szCs w:val="28"/>
        </w:rPr>
        <w:t>есія 7 скликання</w:t>
      </w:r>
    </w:p>
    <w:p w:rsidR="006A1381" w:rsidRPr="006A1381" w:rsidRDefault="006A1381" w:rsidP="0030790C">
      <w:pPr>
        <w:pStyle w:val="a8"/>
        <w:rPr>
          <w:sz w:val="14"/>
          <w:szCs w:val="14"/>
          <w:lang w:val="ru-RU"/>
        </w:rPr>
      </w:pPr>
    </w:p>
    <w:p w:rsidR="009161FF" w:rsidRPr="00BD2394" w:rsidRDefault="009161FF" w:rsidP="0030790C">
      <w:pPr>
        <w:pStyle w:val="a8"/>
        <w:rPr>
          <w:sz w:val="10"/>
          <w:szCs w:val="10"/>
          <w:lang w:val="ru-RU"/>
        </w:rPr>
      </w:pPr>
    </w:p>
    <w:p w:rsidR="009161FF" w:rsidRPr="00506745" w:rsidRDefault="009161FF" w:rsidP="009161FF">
      <w:pPr>
        <w:pStyle w:val="a8"/>
        <w:rPr>
          <w:b/>
          <w:szCs w:val="24"/>
        </w:rPr>
      </w:pPr>
      <w:r>
        <w:rPr>
          <w:b/>
          <w:szCs w:val="24"/>
        </w:rPr>
        <w:t xml:space="preserve">  </w:t>
      </w:r>
      <w:r w:rsidRPr="00506745">
        <w:rPr>
          <w:b/>
          <w:szCs w:val="24"/>
        </w:rPr>
        <w:t>Р</w:t>
      </w:r>
      <w:r w:rsidR="009956DE">
        <w:rPr>
          <w:b/>
          <w:szCs w:val="24"/>
        </w:rPr>
        <w:t xml:space="preserve"> </w:t>
      </w:r>
      <w:r w:rsidRPr="00506745">
        <w:rPr>
          <w:b/>
          <w:szCs w:val="24"/>
        </w:rPr>
        <w:t>І</w:t>
      </w:r>
      <w:r w:rsidR="009956DE">
        <w:rPr>
          <w:b/>
          <w:szCs w:val="24"/>
        </w:rPr>
        <w:t xml:space="preserve"> </w:t>
      </w:r>
      <w:r w:rsidRPr="00506745">
        <w:rPr>
          <w:b/>
          <w:szCs w:val="24"/>
        </w:rPr>
        <w:t>Ш</w:t>
      </w:r>
      <w:r w:rsidR="009956DE">
        <w:rPr>
          <w:b/>
          <w:szCs w:val="24"/>
        </w:rPr>
        <w:t xml:space="preserve"> </w:t>
      </w:r>
      <w:r w:rsidRPr="00506745">
        <w:rPr>
          <w:b/>
          <w:szCs w:val="24"/>
        </w:rPr>
        <w:t>Е</w:t>
      </w:r>
      <w:r w:rsidR="009956DE">
        <w:rPr>
          <w:b/>
          <w:szCs w:val="24"/>
        </w:rPr>
        <w:t xml:space="preserve"> </w:t>
      </w:r>
      <w:r w:rsidRPr="00506745">
        <w:rPr>
          <w:b/>
          <w:szCs w:val="24"/>
        </w:rPr>
        <w:t>Н</w:t>
      </w:r>
      <w:r w:rsidR="009956DE">
        <w:rPr>
          <w:b/>
          <w:szCs w:val="24"/>
        </w:rPr>
        <w:t xml:space="preserve"> </w:t>
      </w:r>
      <w:proofErr w:type="spellStart"/>
      <w:r w:rsidRPr="00506745">
        <w:rPr>
          <w:b/>
          <w:szCs w:val="24"/>
        </w:rPr>
        <w:t>Н</w:t>
      </w:r>
      <w:proofErr w:type="spellEnd"/>
      <w:r w:rsidR="009956DE">
        <w:rPr>
          <w:b/>
          <w:szCs w:val="24"/>
        </w:rPr>
        <w:t xml:space="preserve"> </w:t>
      </w:r>
      <w:r w:rsidRPr="00506745">
        <w:rPr>
          <w:b/>
          <w:szCs w:val="24"/>
        </w:rPr>
        <w:t>Я</w:t>
      </w:r>
    </w:p>
    <w:p w:rsidR="007951B7" w:rsidRPr="00BD2394" w:rsidRDefault="007713E7" w:rsidP="00283E5C">
      <w:pPr>
        <w:spacing w:line="2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ід 26 </w:t>
      </w:r>
      <w:r w:rsidR="007951B7" w:rsidRPr="00BD2394">
        <w:rPr>
          <w:rFonts w:ascii="Times New Roman" w:hAnsi="Times New Roman" w:cs="Times New Roman"/>
          <w:i/>
          <w:sz w:val="24"/>
          <w:szCs w:val="24"/>
        </w:rPr>
        <w:t> </w:t>
      </w:r>
      <w:r w:rsidR="00010730" w:rsidRPr="00BD2394">
        <w:rPr>
          <w:rFonts w:ascii="Times New Roman" w:hAnsi="Times New Roman" w:cs="Times New Roman"/>
          <w:i/>
          <w:sz w:val="24"/>
          <w:szCs w:val="24"/>
          <w:lang w:val="uk-UA"/>
        </w:rPr>
        <w:t>січ</w:t>
      </w:r>
      <w:proofErr w:type="spellStart"/>
      <w:r w:rsidR="007951B7" w:rsidRPr="00BD2394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="007951B7" w:rsidRPr="00BD2394">
        <w:rPr>
          <w:rFonts w:ascii="Times New Roman" w:hAnsi="Times New Roman" w:cs="Times New Roman"/>
          <w:i/>
          <w:sz w:val="24"/>
          <w:szCs w:val="24"/>
        </w:rPr>
        <w:t xml:space="preserve"> 201</w:t>
      </w:r>
      <w:r w:rsidR="00010730" w:rsidRPr="00BD2394">
        <w:rPr>
          <w:rFonts w:ascii="Times New Roman" w:hAnsi="Times New Roman" w:cs="Times New Roman"/>
          <w:i/>
          <w:sz w:val="24"/>
          <w:szCs w:val="24"/>
          <w:lang w:val="uk-UA"/>
        </w:rPr>
        <w:t>7</w:t>
      </w:r>
      <w:r w:rsidR="007951B7" w:rsidRPr="00BD2394">
        <w:rPr>
          <w:rFonts w:ascii="Times New Roman" w:hAnsi="Times New Roman" w:cs="Times New Roman"/>
          <w:i/>
          <w:sz w:val="24"/>
          <w:szCs w:val="24"/>
        </w:rPr>
        <w:t xml:space="preserve"> року                       </w:t>
      </w:r>
      <w:r w:rsidR="00C61604" w:rsidRPr="00BD23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</w:t>
      </w:r>
      <w:r w:rsidR="00283E5C" w:rsidRPr="00BD23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</w:t>
      </w:r>
      <w:r w:rsidR="00283E5C" w:rsidRPr="007713E7">
        <w:rPr>
          <w:rFonts w:ascii="Times New Roman" w:hAnsi="Times New Roman" w:cs="Times New Roman"/>
          <w:b/>
          <w:i/>
          <w:sz w:val="28"/>
          <w:szCs w:val="28"/>
          <w:lang w:val="uk-UA"/>
        </w:rPr>
        <w:t>№</w:t>
      </w:r>
      <w:r w:rsidR="00C61604" w:rsidRPr="007713E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9956DE">
        <w:rPr>
          <w:rFonts w:ascii="Times New Roman" w:hAnsi="Times New Roman" w:cs="Times New Roman"/>
          <w:b/>
          <w:i/>
          <w:sz w:val="28"/>
          <w:szCs w:val="28"/>
          <w:lang w:val="uk-UA"/>
        </w:rPr>
        <w:t>437-26/7</w:t>
      </w:r>
      <w:r w:rsidR="00C61604" w:rsidRPr="007713E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</w:t>
      </w:r>
      <w:r w:rsidR="00283E5C" w:rsidRPr="007713E7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9161FF" w:rsidRPr="00BD2394">
        <w:rPr>
          <w:rFonts w:ascii="Times New Roman" w:hAnsi="Times New Roman" w:cs="Times New Roman"/>
          <w:i/>
          <w:sz w:val="24"/>
          <w:szCs w:val="24"/>
          <w:lang w:val="uk-UA"/>
        </w:rPr>
        <w:t>м. Первомайський</w:t>
      </w:r>
    </w:p>
    <w:p w:rsidR="007951B7" w:rsidRPr="00BD2394" w:rsidRDefault="007951B7" w:rsidP="00BD2394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283E5C">
        <w:rPr>
          <w:rFonts w:ascii="Times New Roman" w:hAnsi="Times New Roman" w:cs="Times New Roman"/>
          <w:b/>
          <w:sz w:val="24"/>
          <w:szCs w:val="24"/>
        </w:rPr>
        <w:t> </w:t>
      </w:r>
      <w:r w:rsidRPr="00BD2394">
        <w:rPr>
          <w:rFonts w:ascii="Times New Roman" w:hAnsi="Times New Roman" w:cs="Times New Roman"/>
          <w:b/>
          <w:i/>
          <w:sz w:val="24"/>
          <w:szCs w:val="24"/>
        </w:rPr>
        <w:t xml:space="preserve">Про затвердження </w:t>
      </w:r>
      <w:r w:rsidR="00A05A7B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Програми</w:t>
      </w:r>
      <w:r w:rsidRPr="00BD23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16EAC" w:rsidRPr="00BD2394" w:rsidRDefault="00010730" w:rsidP="00BD239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ф</w:t>
      </w:r>
      <w:r w:rsidR="006261E9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інансування</w:t>
      </w:r>
      <w:r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216EAC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компенсації за</w:t>
      </w:r>
    </w:p>
    <w:p w:rsidR="00010730" w:rsidRPr="00BD2394" w:rsidRDefault="00216EAC" w:rsidP="00BD239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пільговий проїзд окремих</w:t>
      </w:r>
      <w:r w:rsidRPr="00BD23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951B7" w:rsidRPr="00BD2394">
        <w:rPr>
          <w:rFonts w:ascii="Times New Roman" w:hAnsi="Times New Roman" w:cs="Times New Roman"/>
          <w:b/>
          <w:i/>
          <w:sz w:val="24"/>
          <w:szCs w:val="24"/>
        </w:rPr>
        <w:t>категорі</w:t>
      </w:r>
      <w:proofErr w:type="spellEnd"/>
      <w:r w:rsidR="00400C9C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й</w:t>
      </w:r>
    </w:p>
    <w:p w:rsidR="00216EAC" w:rsidRPr="00BD2394" w:rsidRDefault="00B248B9" w:rsidP="00BD239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громадян </w:t>
      </w:r>
      <w:r w:rsidR="006261E9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за рахунок</w:t>
      </w:r>
      <w:r w:rsidR="00216EAC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6261E9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коштів </w:t>
      </w:r>
    </w:p>
    <w:p w:rsidR="007951B7" w:rsidRPr="00BD2394" w:rsidRDefault="006261E9" w:rsidP="00BD239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місцевого бюджету</w:t>
      </w:r>
      <w:r w:rsidR="00216EAC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7951B7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на 201</w:t>
      </w:r>
      <w:r w:rsidR="00EC2DE6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7</w:t>
      </w:r>
      <w:r w:rsidR="007951B7" w:rsidRPr="00BD2394">
        <w:rPr>
          <w:rFonts w:ascii="Times New Roman" w:hAnsi="Times New Roman" w:cs="Times New Roman"/>
          <w:b/>
          <w:i/>
          <w:sz w:val="24"/>
          <w:szCs w:val="24"/>
          <w:lang w:val="uk-UA"/>
        </w:rPr>
        <w:t>рік</w:t>
      </w:r>
    </w:p>
    <w:p w:rsidR="007951B7" w:rsidRPr="00A05A7B" w:rsidRDefault="007951B7" w:rsidP="007951B7">
      <w:pPr>
        <w:spacing w:line="2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283E5C">
        <w:rPr>
          <w:rFonts w:ascii="Times New Roman" w:hAnsi="Times New Roman" w:cs="Times New Roman"/>
          <w:sz w:val="24"/>
          <w:szCs w:val="24"/>
        </w:rPr>
        <w:t> </w:t>
      </w:r>
    </w:p>
    <w:p w:rsidR="007951B7" w:rsidRPr="0008354A" w:rsidRDefault="007951B7" w:rsidP="003B3EC5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354A">
        <w:rPr>
          <w:rFonts w:ascii="Times New Roman" w:hAnsi="Times New Roman" w:cs="Times New Roman"/>
          <w:sz w:val="24"/>
          <w:szCs w:val="24"/>
          <w:lang w:val="uk-UA"/>
        </w:rPr>
        <w:t>На виконання статей 12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A7B93" w:rsidRPr="0008354A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статус ветеранів війни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гарантії їх соціального захисту», статті 13 Закону України «Про охорону дитинства», статті 38</w:t>
      </w:r>
      <w:r w:rsidR="007F6D16" w:rsidRPr="0008354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</w:t>
      </w:r>
      <w:r w:rsidRPr="0008354A">
        <w:rPr>
          <w:rFonts w:ascii="Times New Roman" w:hAnsi="Times New Roman" w:cs="Times New Roman"/>
          <w:sz w:val="24"/>
          <w:szCs w:val="24"/>
        </w:rPr>
        <w:t> 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Закону України «Про</w:t>
      </w:r>
      <w:hyperlink r:id="rId8" w:history="1">
        <w:r w:rsidRPr="00010730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 </w:t>
        </w:r>
        <w:r w:rsidRPr="00010730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uk-UA"/>
          </w:rPr>
          <w:t>основи соціальної захищеності інвалідів в Україн</w:t>
        </w:r>
      </w:hyperlink>
      <w:r w:rsidRPr="0001073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и»,</w:t>
      </w:r>
      <w:r w:rsidRPr="0001073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A2AFD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постанови Кабінету Міністрів України від 17 травня 1993 р. </w:t>
      </w:r>
      <w:r w:rsidRPr="0008354A">
        <w:rPr>
          <w:rFonts w:ascii="Times New Roman" w:hAnsi="Times New Roman" w:cs="Times New Roman"/>
          <w:sz w:val="24"/>
          <w:szCs w:val="24"/>
        </w:rPr>
        <w:t>N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354 «Про безплатний проїзд пенсіонерів на транспорті загального користування»</w:t>
      </w:r>
      <w:r w:rsidR="00A61A3C">
        <w:rPr>
          <w:rFonts w:ascii="Times New Roman" w:hAnsi="Times New Roman" w:cs="Times New Roman"/>
          <w:sz w:val="24"/>
          <w:szCs w:val="24"/>
          <w:lang w:val="uk-UA"/>
        </w:rPr>
        <w:t xml:space="preserve"> зі змінами</w:t>
      </w:r>
      <w:proofErr w:type="gramStart"/>
      <w:r w:rsidR="00A61A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,</w:t>
      </w:r>
      <w:proofErr w:type="gramEnd"/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Програми соціально</w:t>
      </w:r>
      <w:r w:rsidR="00041522" w:rsidRPr="0008354A">
        <w:rPr>
          <w:rFonts w:ascii="Times New Roman" w:hAnsi="Times New Roman" w:cs="Times New Roman"/>
          <w:sz w:val="24"/>
          <w:szCs w:val="24"/>
          <w:lang w:val="uk-UA"/>
        </w:rPr>
        <w:t>го захисту населення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м. </w:t>
      </w:r>
      <w:r w:rsidR="00041522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Первомайський 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на 201</w:t>
      </w:r>
      <w:r w:rsidR="00010730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р,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затвердженої  рішенням сесії  №</w:t>
      </w:r>
      <w:r w:rsidR="00010730">
        <w:rPr>
          <w:rFonts w:ascii="Times New Roman" w:hAnsi="Times New Roman" w:cs="Times New Roman"/>
          <w:sz w:val="24"/>
          <w:szCs w:val="24"/>
          <w:lang w:val="uk-UA"/>
        </w:rPr>
        <w:t>373-23/7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від 2</w:t>
      </w:r>
      <w:r w:rsidR="0001073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730">
        <w:rPr>
          <w:rFonts w:ascii="Times New Roman" w:hAnsi="Times New Roman" w:cs="Times New Roman"/>
          <w:sz w:val="24"/>
          <w:szCs w:val="24"/>
          <w:lang w:val="uk-UA"/>
        </w:rPr>
        <w:t>груд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>ня 201</w:t>
      </w:r>
      <w:r w:rsidR="00A61A3C">
        <w:rPr>
          <w:rFonts w:ascii="Times New Roman" w:hAnsi="Times New Roman" w:cs="Times New Roman"/>
          <w:sz w:val="24"/>
          <w:szCs w:val="24"/>
          <w:lang w:val="uk-UA"/>
        </w:rPr>
        <w:t xml:space="preserve">6 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>року,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статей 7 та 37 Закону України</w:t>
      </w:r>
      <w:r w:rsidRPr="0008354A">
        <w:rPr>
          <w:rFonts w:ascii="Times New Roman" w:hAnsi="Times New Roman" w:cs="Times New Roman"/>
          <w:sz w:val="24"/>
          <w:szCs w:val="24"/>
        </w:rPr>
        <w:t> 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«Про автомобільний транспорт»,</w:t>
      </w:r>
      <w:r w:rsidR="0008354A" w:rsidRPr="0008354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керуючись статт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>ею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="00216EAC" w:rsidRPr="0008354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F6D16" w:rsidRPr="000835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Закону України «Про місцеве самоврядування в Україні»,</w:t>
      </w:r>
      <w:r w:rsidRPr="0008354A">
        <w:rPr>
          <w:rFonts w:ascii="Times New Roman" w:hAnsi="Times New Roman" w:cs="Times New Roman"/>
          <w:sz w:val="24"/>
          <w:szCs w:val="24"/>
        </w:rPr>
        <w:t>  </w:t>
      </w:r>
      <w:r w:rsidRPr="0008354A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  <w:r w:rsidRPr="0008354A">
        <w:rPr>
          <w:rFonts w:ascii="Times New Roman" w:hAnsi="Times New Roman" w:cs="Times New Roman"/>
          <w:sz w:val="24"/>
          <w:szCs w:val="24"/>
        </w:rPr>
        <w:t> </w:t>
      </w:r>
    </w:p>
    <w:p w:rsidR="00283E5C" w:rsidRPr="00283E5C" w:rsidRDefault="00283E5C" w:rsidP="00283E5C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951B7" w:rsidRDefault="007951B7" w:rsidP="007951B7">
      <w:pPr>
        <w:spacing w:line="20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83E5C">
        <w:rPr>
          <w:rFonts w:ascii="Times New Roman" w:hAnsi="Times New Roman" w:cs="Times New Roman"/>
          <w:sz w:val="24"/>
          <w:szCs w:val="24"/>
        </w:rPr>
        <w:t>В  И  </w:t>
      </w:r>
      <w:proofErr w:type="gramStart"/>
      <w:r w:rsidRPr="00283E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3E5C">
        <w:rPr>
          <w:rFonts w:ascii="Times New Roman" w:hAnsi="Times New Roman" w:cs="Times New Roman"/>
          <w:sz w:val="24"/>
          <w:szCs w:val="24"/>
        </w:rPr>
        <w:t>  І  Ш  І  Л  А  :</w:t>
      </w:r>
    </w:p>
    <w:p w:rsidR="009364E9" w:rsidRPr="009364E9" w:rsidRDefault="007951B7" w:rsidP="00162D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83E5C">
        <w:rPr>
          <w:rFonts w:ascii="Times New Roman" w:hAnsi="Times New Roman" w:cs="Times New Roman"/>
          <w:sz w:val="24"/>
          <w:szCs w:val="24"/>
        </w:rPr>
        <w:t xml:space="preserve"> 1.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Затвердити</w:t>
      </w:r>
      <w:proofErr w:type="spellEnd"/>
      <w:r w:rsidR="00A05A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5A7B" w:rsidRPr="00A05A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05A7B" w:rsidRPr="00A05A7B">
        <w:rPr>
          <w:rFonts w:ascii="Times New Roman" w:hAnsi="Times New Roman" w:cs="Times New Roman"/>
          <w:sz w:val="24"/>
          <w:szCs w:val="24"/>
          <w:lang w:val="uk-UA"/>
        </w:rPr>
        <w:t>Програму</w:t>
      </w:r>
      <w:r w:rsidR="00A05A7B" w:rsidRPr="00A05A7B">
        <w:rPr>
          <w:rFonts w:ascii="Times New Roman" w:hAnsi="Times New Roman" w:cs="Times New Roman"/>
          <w:sz w:val="24"/>
          <w:szCs w:val="24"/>
        </w:rPr>
        <w:t xml:space="preserve"> </w:t>
      </w:r>
      <w:r w:rsidR="00A05A7B" w:rsidRPr="00A05A7B">
        <w:rPr>
          <w:rFonts w:ascii="Times New Roman" w:hAnsi="Times New Roman" w:cs="Times New Roman"/>
          <w:sz w:val="24"/>
          <w:szCs w:val="24"/>
          <w:lang w:val="uk-UA"/>
        </w:rPr>
        <w:t>фінансування</w:t>
      </w:r>
      <w:r w:rsidR="009364E9" w:rsidRPr="009364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364E9" w:rsidRPr="009364E9">
        <w:rPr>
          <w:rFonts w:ascii="Times New Roman" w:hAnsi="Times New Roman" w:cs="Times New Roman"/>
          <w:sz w:val="24"/>
          <w:szCs w:val="24"/>
          <w:lang w:val="uk-UA"/>
        </w:rPr>
        <w:t>компенсації за</w:t>
      </w:r>
      <w:r w:rsidR="009364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="009364E9" w:rsidRPr="009364E9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9364E9" w:rsidRPr="009364E9">
        <w:rPr>
          <w:rFonts w:ascii="Times New Roman" w:hAnsi="Times New Roman" w:cs="Times New Roman"/>
          <w:sz w:val="24"/>
          <w:szCs w:val="24"/>
          <w:lang w:val="uk-UA"/>
        </w:rPr>
        <w:t>ільговий проїзд окремих</w:t>
      </w:r>
      <w:r w:rsidR="009364E9" w:rsidRPr="009364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4E9" w:rsidRPr="009364E9">
        <w:rPr>
          <w:rFonts w:ascii="Times New Roman" w:hAnsi="Times New Roman" w:cs="Times New Roman"/>
          <w:sz w:val="24"/>
          <w:szCs w:val="24"/>
        </w:rPr>
        <w:t>категорі</w:t>
      </w:r>
      <w:proofErr w:type="spellEnd"/>
      <w:r w:rsidR="009364E9" w:rsidRPr="009364E9">
        <w:rPr>
          <w:rFonts w:ascii="Times New Roman" w:hAnsi="Times New Roman" w:cs="Times New Roman"/>
          <w:sz w:val="24"/>
          <w:szCs w:val="24"/>
          <w:lang w:val="uk-UA"/>
        </w:rPr>
        <w:t>й</w:t>
      </w:r>
    </w:p>
    <w:p w:rsidR="00A05A7B" w:rsidRDefault="009364E9" w:rsidP="00162D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364E9">
        <w:rPr>
          <w:rFonts w:ascii="Times New Roman" w:hAnsi="Times New Roman" w:cs="Times New Roman"/>
          <w:sz w:val="24"/>
          <w:szCs w:val="24"/>
          <w:lang w:val="uk-UA"/>
        </w:rPr>
        <w:t xml:space="preserve">громадян за рахунок коштів </w:t>
      </w:r>
      <w:r w:rsidR="00A05A7B" w:rsidRPr="00A05A7B">
        <w:rPr>
          <w:rFonts w:ascii="Times New Roman" w:hAnsi="Times New Roman" w:cs="Times New Roman"/>
          <w:sz w:val="24"/>
          <w:szCs w:val="24"/>
          <w:lang w:val="uk-UA"/>
        </w:rPr>
        <w:t xml:space="preserve">  місцевого бюджету</w:t>
      </w:r>
      <w:r w:rsidR="00216E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5A7B" w:rsidRPr="00A05A7B">
        <w:rPr>
          <w:rFonts w:ascii="Times New Roman" w:hAnsi="Times New Roman" w:cs="Times New Roman"/>
          <w:sz w:val="24"/>
          <w:szCs w:val="24"/>
          <w:lang w:val="uk-UA"/>
        </w:rPr>
        <w:t>на 201</w:t>
      </w:r>
      <w:r w:rsidR="005D73F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A05A7B" w:rsidRPr="00A05A7B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</w:p>
    <w:p w:rsidR="00162D90" w:rsidRPr="00162D90" w:rsidRDefault="00162D90" w:rsidP="00162D90">
      <w:pPr>
        <w:spacing w:after="0" w:line="240" w:lineRule="auto"/>
        <w:rPr>
          <w:rFonts w:ascii="Times New Roman" w:hAnsi="Times New Roman" w:cs="Times New Roman"/>
          <w:sz w:val="14"/>
          <w:szCs w:val="14"/>
          <w:lang w:val="uk-UA"/>
        </w:rPr>
      </w:pPr>
    </w:p>
    <w:p w:rsidR="007951B7" w:rsidRPr="00A05A7B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3E5C">
        <w:rPr>
          <w:rFonts w:ascii="Times New Roman" w:hAnsi="Times New Roman" w:cs="Times New Roman"/>
          <w:sz w:val="24"/>
          <w:szCs w:val="24"/>
        </w:rPr>
        <w:t> 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>1.1.</w:t>
      </w:r>
      <w:r w:rsidR="00A05A7B">
        <w:rPr>
          <w:rFonts w:ascii="Times New Roman" w:hAnsi="Times New Roman" w:cs="Times New Roman"/>
          <w:sz w:val="24"/>
          <w:szCs w:val="24"/>
          <w:lang w:val="uk-UA"/>
        </w:rPr>
        <w:t>Затвердити по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 xml:space="preserve">рядок відшкодування компенсації за пільговий проїзд окремих категорій громадян автомобільним транспортом загального користування </w:t>
      </w:r>
      <w:r w:rsidRPr="00283E5C">
        <w:rPr>
          <w:rFonts w:ascii="Times New Roman" w:hAnsi="Times New Roman" w:cs="Times New Roman"/>
          <w:sz w:val="24"/>
          <w:szCs w:val="24"/>
        </w:rPr>
        <w:t> 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>на міських маршрутах на 201</w:t>
      </w:r>
      <w:r w:rsidR="005D73F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 xml:space="preserve"> рік (далі - Порядок),</w:t>
      </w:r>
      <w:r w:rsidRPr="00283E5C">
        <w:rPr>
          <w:rFonts w:ascii="Times New Roman" w:hAnsi="Times New Roman" w:cs="Times New Roman"/>
          <w:sz w:val="24"/>
          <w:szCs w:val="24"/>
        </w:rPr>
        <w:t> 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>згідно з додатком</w:t>
      </w:r>
      <w:r w:rsidR="00984513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A05A7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27FC3" w:rsidRPr="00984513" w:rsidRDefault="00627FC3" w:rsidP="00984513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B56ED3">
        <w:rPr>
          <w:rFonts w:ascii="Times New Roman" w:hAnsi="Times New Roman" w:cs="Times New Roman"/>
          <w:sz w:val="24"/>
          <w:szCs w:val="24"/>
          <w:lang w:val="uk-UA"/>
        </w:rPr>
        <w:t>Фінансовому управлінню в</w:t>
      </w:r>
      <w:r>
        <w:rPr>
          <w:rFonts w:ascii="Times New Roman" w:hAnsi="Times New Roman" w:cs="Times New Roman"/>
          <w:sz w:val="24"/>
          <w:szCs w:val="24"/>
          <w:lang w:val="uk-UA"/>
        </w:rPr>
        <w:t>иконавчо</w:t>
      </w:r>
      <w:r w:rsidR="00B56ED3">
        <w:rPr>
          <w:rFonts w:ascii="Times New Roman" w:hAnsi="Times New Roman" w:cs="Times New Roman"/>
          <w:sz w:val="24"/>
          <w:szCs w:val="24"/>
          <w:lang w:val="uk-UA"/>
        </w:rPr>
        <w:t>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комітету міської ради забезпечити фінансування заходів вищевказаних пільг.</w:t>
      </w:r>
    </w:p>
    <w:p w:rsidR="007951B7" w:rsidRPr="00D918BA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845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27FC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8451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918BA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Управлінню  соціального захисту населення </w:t>
      </w:r>
      <w:r w:rsidR="00971CE1" w:rsidRPr="00283E5C">
        <w:rPr>
          <w:rFonts w:ascii="Times New Roman" w:hAnsi="Times New Roman" w:cs="Times New Roman"/>
          <w:sz w:val="24"/>
          <w:szCs w:val="24"/>
          <w:lang w:val="uk-UA"/>
        </w:rPr>
        <w:t>Первомайської</w:t>
      </w:r>
      <w:r w:rsidRPr="00D918BA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здійснювати відшкодування коштів згідно затвердженого Порядку та укладених договорів, в межах кошторисних призначень.</w:t>
      </w:r>
    </w:p>
    <w:p w:rsidR="007951B7" w:rsidRPr="00283E5C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83E5C">
        <w:rPr>
          <w:rFonts w:ascii="Times New Roman" w:hAnsi="Times New Roman" w:cs="Times New Roman"/>
          <w:sz w:val="24"/>
          <w:szCs w:val="24"/>
        </w:rPr>
        <w:t> </w:t>
      </w:r>
      <w:r w:rsidR="00627FC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283E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достовірність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повноту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вчасне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розрахунків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E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на</w:t>
      </w:r>
      <w:r w:rsidR="00627FC3">
        <w:rPr>
          <w:rFonts w:ascii="Times New Roman" w:hAnsi="Times New Roman" w:cs="Times New Roman"/>
          <w:sz w:val="24"/>
          <w:szCs w:val="24"/>
          <w:lang w:val="uk-UA"/>
        </w:rPr>
        <w:t xml:space="preserve"> організації</w:t>
      </w:r>
      <w:r w:rsidRPr="00283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якими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укладені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E5C">
        <w:rPr>
          <w:rFonts w:ascii="Times New Roman" w:hAnsi="Times New Roman" w:cs="Times New Roman"/>
          <w:sz w:val="24"/>
          <w:szCs w:val="24"/>
        </w:rPr>
        <w:t>відповідні</w:t>
      </w:r>
      <w:proofErr w:type="spellEnd"/>
      <w:r w:rsidRPr="00283E5C">
        <w:rPr>
          <w:rFonts w:ascii="Times New Roman" w:hAnsi="Times New Roman" w:cs="Times New Roman"/>
          <w:sz w:val="24"/>
          <w:szCs w:val="24"/>
        </w:rPr>
        <w:t xml:space="preserve"> договори.</w:t>
      </w:r>
    </w:p>
    <w:p w:rsidR="00DA4D47" w:rsidRDefault="00627FC3" w:rsidP="00DA4D47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7951B7" w:rsidRPr="00283E5C">
        <w:rPr>
          <w:rFonts w:ascii="Times New Roman" w:hAnsi="Times New Roman" w:cs="Times New Roman"/>
          <w:sz w:val="24"/>
          <w:szCs w:val="24"/>
        </w:rPr>
        <w:t xml:space="preserve">. Контроль за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951B7" w:rsidRPr="00283E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951B7" w:rsidRPr="00283E5C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комісію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="007951B7" w:rsidRPr="00283E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7951B7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541" w:rsidRPr="00283E5C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3E6541" w:rsidRPr="0028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541" w:rsidRPr="00283E5C">
        <w:rPr>
          <w:rFonts w:ascii="Times New Roman" w:hAnsi="Times New Roman" w:cs="Times New Roman"/>
          <w:sz w:val="24"/>
          <w:szCs w:val="24"/>
        </w:rPr>
        <w:t>соціально</w:t>
      </w:r>
      <w:r w:rsidR="003E6541" w:rsidRPr="00283E5C">
        <w:rPr>
          <w:rFonts w:ascii="Times New Roman" w:hAnsi="Times New Roman" w:cs="Times New Roman"/>
          <w:sz w:val="24"/>
          <w:szCs w:val="24"/>
          <w:lang w:val="uk-UA"/>
        </w:rPr>
        <w:t>-культурного</w:t>
      </w:r>
      <w:proofErr w:type="spellEnd"/>
      <w:r w:rsidR="003E6541" w:rsidRPr="00283E5C">
        <w:rPr>
          <w:rFonts w:ascii="Times New Roman" w:hAnsi="Times New Roman" w:cs="Times New Roman"/>
          <w:sz w:val="24"/>
          <w:szCs w:val="24"/>
          <w:lang w:val="uk-UA"/>
        </w:rPr>
        <w:t xml:space="preserve"> розвитку</w:t>
      </w:r>
      <w:r w:rsidR="00B56ED3">
        <w:rPr>
          <w:rFonts w:ascii="Times New Roman" w:hAnsi="Times New Roman" w:cs="Times New Roman"/>
          <w:sz w:val="24"/>
          <w:szCs w:val="24"/>
          <w:lang w:val="uk-UA"/>
        </w:rPr>
        <w:t xml:space="preserve"> та на заступника міського голови з питань діяльності виконавчих органів Харченко Н</w:t>
      </w:r>
      <w:r w:rsidR="003E6541" w:rsidRPr="00283E5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56ED3">
        <w:rPr>
          <w:rFonts w:ascii="Times New Roman" w:hAnsi="Times New Roman" w:cs="Times New Roman"/>
          <w:sz w:val="24"/>
          <w:szCs w:val="24"/>
          <w:lang w:val="uk-UA"/>
        </w:rPr>
        <w:t>П.</w:t>
      </w:r>
    </w:p>
    <w:p w:rsidR="007951B7" w:rsidRPr="00C230CC" w:rsidRDefault="007951B7" w:rsidP="00DA4D47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CC">
        <w:rPr>
          <w:rFonts w:ascii="Times New Roman" w:hAnsi="Times New Roman" w:cs="Times New Roman"/>
          <w:b/>
          <w:sz w:val="24"/>
          <w:szCs w:val="24"/>
        </w:rPr>
        <w:t>  </w:t>
      </w:r>
    </w:p>
    <w:p w:rsidR="004371D6" w:rsidRDefault="00306805" w:rsidP="00DA4D47">
      <w:pPr>
        <w:spacing w:line="2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     С.О.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Чемшит</w:t>
      </w:r>
      <w:proofErr w:type="spellEnd"/>
    </w:p>
    <w:p w:rsidR="00306805" w:rsidRDefault="00306805" w:rsidP="00DA4D47">
      <w:pPr>
        <w:spacing w:line="2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33A6E" w:rsidRPr="00162D90" w:rsidRDefault="00333A6E" w:rsidP="00DA4D47">
      <w:pPr>
        <w:spacing w:after="0" w:line="20" w:lineRule="atLeast"/>
        <w:jc w:val="center"/>
        <w:rPr>
          <w:rFonts w:ascii="Times New Roman" w:hAnsi="Times New Roman" w:cs="Times New Roman"/>
          <w:i/>
          <w:sz w:val="18"/>
          <w:szCs w:val="1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1F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proofErr w:type="spellStart"/>
      <w:r w:rsidR="007951B7" w:rsidRPr="00162D90">
        <w:rPr>
          <w:rFonts w:ascii="Times New Roman" w:hAnsi="Times New Roman" w:cs="Times New Roman"/>
          <w:i/>
          <w:sz w:val="18"/>
          <w:szCs w:val="18"/>
        </w:rPr>
        <w:t>Додаток</w:t>
      </w:r>
      <w:proofErr w:type="spellEnd"/>
      <w:r w:rsidR="007951B7" w:rsidRPr="00162D9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FD3AAB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1</w:t>
      </w:r>
      <w:r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</w:t>
      </w:r>
    </w:p>
    <w:p w:rsidR="007951B7" w:rsidRPr="00162D90" w:rsidRDefault="00333A6E" w:rsidP="00DA4D47">
      <w:pPr>
        <w:spacing w:after="0" w:line="20" w:lineRule="atLeast"/>
        <w:jc w:val="center"/>
        <w:rPr>
          <w:rFonts w:ascii="Times New Roman" w:hAnsi="Times New Roman" w:cs="Times New Roman"/>
          <w:i/>
          <w:sz w:val="18"/>
          <w:szCs w:val="18"/>
          <w:lang w:val="uk-UA"/>
        </w:rPr>
      </w:pPr>
      <w:r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                                                                 </w:t>
      </w:r>
      <w:r w:rsidR="00C61604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</w:t>
      </w:r>
      <w:r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               </w:t>
      </w:r>
      <w:r w:rsidR="00C61604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>до рішення міської ради</w:t>
      </w:r>
    </w:p>
    <w:p w:rsidR="007951B7" w:rsidRPr="00162D90" w:rsidRDefault="00C61604" w:rsidP="00162D90">
      <w:pPr>
        <w:spacing w:after="0" w:line="20" w:lineRule="atLeast"/>
        <w:jc w:val="both"/>
        <w:rPr>
          <w:rFonts w:ascii="Times New Roman" w:hAnsi="Times New Roman" w:cs="Times New Roman"/>
          <w:i/>
          <w:sz w:val="18"/>
          <w:szCs w:val="18"/>
          <w:lang w:val="uk-UA"/>
        </w:rPr>
      </w:pPr>
      <w:r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                                                                                                     </w:t>
      </w:r>
      <w:r w:rsidR="00333A6E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    </w:t>
      </w:r>
      <w:r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</w:t>
      </w:r>
      <w:r w:rsid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>від</w:t>
      </w:r>
      <w:r w:rsidR="00007453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 </w:t>
      </w:r>
      <w:r w:rsidR="004371D6">
        <w:rPr>
          <w:rFonts w:ascii="Times New Roman" w:hAnsi="Times New Roman" w:cs="Times New Roman"/>
          <w:i/>
          <w:sz w:val="18"/>
          <w:szCs w:val="18"/>
          <w:lang w:val="uk-UA"/>
        </w:rPr>
        <w:t>26</w:t>
      </w:r>
      <w:r w:rsidR="00007453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 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>.0</w:t>
      </w:r>
      <w:r w:rsidR="000C045F" w:rsidRPr="00162D90">
        <w:rPr>
          <w:rFonts w:ascii="Times New Roman" w:hAnsi="Times New Roman" w:cs="Times New Roman"/>
          <w:i/>
          <w:sz w:val="18"/>
          <w:szCs w:val="18"/>
          <w:lang w:val="uk-UA"/>
        </w:rPr>
        <w:t>1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>.201</w:t>
      </w:r>
      <w:r w:rsidR="000C045F" w:rsidRPr="00162D90">
        <w:rPr>
          <w:rFonts w:ascii="Times New Roman" w:hAnsi="Times New Roman" w:cs="Times New Roman"/>
          <w:i/>
          <w:sz w:val="18"/>
          <w:szCs w:val="18"/>
          <w:lang w:val="uk-UA"/>
        </w:rPr>
        <w:t>7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>р.</w:t>
      </w:r>
      <w:r w:rsidR="007951B7" w:rsidRPr="00162D90">
        <w:rPr>
          <w:rFonts w:ascii="Times New Roman" w:hAnsi="Times New Roman" w:cs="Times New Roman"/>
          <w:i/>
          <w:sz w:val="18"/>
          <w:szCs w:val="18"/>
        </w:rPr>
        <w:t>  </w:t>
      </w:r>
      <w:r w:rsidR="007951B7" w:rsidRPr="00162D90">
        <w:rPr>
          <w:rFonts w:ascii="Times New Roman" w:hAnsi="Times New Roman" w:cs="Times New Roman"/>
          <w:i/>
          <w:sz w:val="18"/>
          <w:szCs w:val="18"/>
          <w:lang w:val="uk-UA"/>
        </w:rPr>
        <w:t xml:space="preserve">№ </w:t>
      </w:r>
      <w:r w:rsidR="009956DE">
        <w:rPr>
          <w:rFonts w:ascii="Times New Roman" w:hAnsi="Times New Roman" w:cs="Times New Roman"/>
          <w:i/>
          <w:sz w:val="18"/>
          <w:szCs w:val="18"/>
          <w:lang w:val="uk-UA"/>
        </w:rPr>
        <w:t>437-26/7</w:t>
      </w:r>
    </w:p>
    <w:p w:rsidR="0050690F" w:rsidRPr="00E2589A" w:rsidRDefault="007951B7" w:rsidP="00DA4D47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33A6E">
        <w:rPr>
          <w:rFonts w:ascii="Times New Roman" w:hAnsi="Times New Roman" w:cs="Times New Roman"/>
          <w:sz w:val="24"/>
          <w:szCs w:val="24"/>
        </w:rPr>
        <w:t> </w:t>
      </w:r>
      <w:r w:rsidR="000D2773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50690F" w:rsidRPr="00E2589A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орядок </w:t>
      </w:r>
    </w:p>
    <w:p w:rsidR="007951B7" w:rsidRPr="009B0BB3" w:rsidRDefault="007951B7" w:rsidP="005069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>відшкодування компенсації за пільговий проїзд</w:t>
      </w:r>
      <w:r w:rsidR="000D2773" w:rsidRPr="005069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>окремих категорій громадян</w:t>
      </w:r>
      <w:r w:rsidR="005069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автомобільним</w:t>
      </w:r>
      <w:r w:rsidR="00333A6E" w:rsidRPr="005069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транспортом загального користування </w:t>
      </w:r>
      <w:r w:rsidRPr="0050690F">
        <w:rPr>
          <w:rFonts w:ascii="Times New Roman" w:hAnsi="Times New Roman" w:cs="Times New Roman"/>
          <w:b/>
          <w:sz w:val="24"/>
          <w:szCs w:val="24"/>
        </w:rPr>
        <w:t> 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>на міських маршрутах</w:t>
      </w:r>
      <w:r w:rsid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м. Первомайський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>201</w:t>
      </w:r>
      <w:r w:rsidR="008A34A3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Pr="009B0B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50690F">
        <w:rPr>
          <w:rFonts w:ascii="Times New Roman" w:hAnsi="Times New Roman" w:cs="Times New Roman"/>
          <w:b/>
          <w:sz w:val="24"/>
          <w:szCs w:val="24"/>
        </w:rPr>
        <w:t> </w:t>
      </w:r>
    </w:p>
    <w:p w:rsidR="007951B7" w:rsidRPr="009B0BB3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1.Порядок відшкодування компенсації за пільговий проїзд окремих категорій громадян автомобільним транспортом загального користування </w:t>
      </w:r>
      <w:r w:rsidRPr="00333A6E">
        <w:rPr>
          <w:rFonts w:ascii="Times New Roman" w:hAnsi="Times New Roman" w:cs="Times New Roman"/>
          <w:sz w:val="24"/>
          <w:szCs w:val="24"/>
        </w:rPr>
        <w:t> 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>на міських маршрутах на 201</w:t>
      </w:r>
      <w:r w:rsidR="008A34A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>рік (далі -</w:t>
      </w:r>
      <w:r w:rsidRPr="00333A6E">
        <w:rPr>
          <w:rFonts w:ascii="Times New Roman" w:hAnsi="Times New Roman" w:cs="Times New Roman"/>
          <w:sz w:val="24"/>
          <w:szCs w:val="24"/>
        </w:rPr>
        <w:t> 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 Порядок) визначає механізм надання відшкодування витрат за пільгові перевезення перевізникам, які здійснюють безкоштовні перевезення пільгових категорій населення м. </w:t>
      </w:r>
      <w:r w:rsidR="00C61604" w:rsidRPr="00333A6E">
        <w:rPr>
          <w:rFonts w:ascii="Times New Roman" w:hAnsi="Times New Roman" w:cs="Times New Roman"/>
          <w:sz w:val="24"/>
          <w:szCs w:val="24"/>
          <w:lang w:val="uk-UA"/>
        </w:rPr>
        <w:t>Первомайський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статей 12, 13 Закону України «Про статус ветеранів війни</w:t>
      </w:r>
      <w:r w:rsidR="009B0BB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 гарантії їх соціального захисту», статті 13 Закону України «Про охорону дитинства», статті 38</w:t>
      </w:r>
      <w:r w:rsidR="007B210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1</w:t>
      </w:r>
      <w:r w:rsidRPr="00333A6E">
        <w:rPr>
          <w:rFonts w:ascii="Times New Roman" w:hAnsi="Times New Roman" w:cs="Times New Roman"/>
          <w:sz w:val="24"/>
          <w:szCs w:val="24"/>
        </w:rPr>
        <w:t> 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>Закону України «Про</w:t>
      </w:r>
      <w:hyperlink r:id="rId9" w:history="1">
        <w:r w:rsidRPr="00BC124D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 </w:t>
        </w:r>
        <w:r w:rsidRPr="00BC124D">
          <w:rPr>
            <w:rStyle w:val="a3"/>
            <w:rFonts w:ascii="Times New Roman" w:hAnsi="Times New Roman" w:cs="Times New Roman"/>
            <w:sz w:val="24"/>
            <w:szCs w:val="24"/>
            <w:u w:val="none"/>
            <w:lang w:val="uk-UA"/>
          </w:rPr>
          <w:t>основи соціальної захищеності інвалідів в Україн</w:t>
        </w:r>
      </w:hyperlink>
      <w:r w:rsidRPr="00BC124D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Pr="00333A6E">
        <w:rPr>
          <w:rFonts w:ascii="Times New Roman" w:hAnsi="Times New Roman" w:cs="Times New Roman"/>
          <w:sz w:val="24"/>
          <w:szCs w:val="24"/>
        </w:rPr>
        <w:t> 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постанови Кабінету Міністрів України від 17 травня 1993 р. </w:t>
      </w:r>
      <w:r w:rsidRPr="00333A6E">
        <w:rPr>
          <w:rFonts w:ascii="Times New Roman" w:hAnsi="Times New Roman" w:cs="Times New Roman"/>
          <w:sz w:val="24"/>
          <w:szCs w:val="24"/>
        </w:rPr>
        <w:t>N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 354 «Про безплатний проїзд пенсіонерів на транспорті загального користування», за рахунок коштів місцево</w:t>
      </w:r>
      <w:r w:rsidR="00C61604" w:rsidRPr="00333A6E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9B0BB3">
        <w:rPr>
          <w:rFonts w:ascii="Times New Roman" w:hAnsi="Times New Roman" w:cs="Times New Roman"/>
          <w:sz w:val="24"/>
          <w:szCs w:val="24"/>
          <w:lang w:val="uk-UA"/>
        </w:rPr>
        <w:t xml:space="preserve"> бюджету на </w:t>
      </w:r>
      <w:proofErr w:type="gramStart"/>
      <w:r w:rsidRPr="009B0BB3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9B0BB3">
        <w:rPr>
          <w:rFonts w:ascii="Times New Roman" w:hAnsi="Times New Roman" w:cs="Times New Roman"/>
          <w:sz w:val="24"/>
          <w:szCs w:val="24"/>
          <w:lang w:val="uk-UA"/>
        </w:rPr>
        <w:t>ільгове перевезення окремих категорій громадян, які мають право на пільговий проїзд.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Відшкодування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здійснюються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ідставі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укладених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компенсаційних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виплат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проїзд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межах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кошторисних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призначень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50690F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ідставою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обчислення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доходів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обсягу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компенсації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дані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формою № 31-авто,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звітності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застосовуються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автотранспортними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підприємствами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основу при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складанні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приймається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виручка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платних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затверджений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тариф</w:t>
      </w:r>
      <w:proofErr w:type="gramStart"/>
      <w:r w:rsidR="00BB5F2E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816" w:rsidRPr="00333A6E">
        <w:rPr>
          <w:rFonts w:ascii="Times New Roman" w:hAnsi="Times New Roman" w:cs="Times New Roman"/>
          <w:sz w:val="24"/>
          <w:szCs w:val="24"/>
          <w:lang w:val="uk-UA"/>
        </w:rPr>
        <w:t>,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платних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коефіцієнт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співвідношення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пасажирів-пільговиків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оплачують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проїзд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Коефіцієнт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спі</w:t>
      </w:r>
      <w:proofErr w:type="gramStart"/>
      <w:r w:rsidRPr="00333A6E">
        <w:rPr>
          <w:rFonts w:ascii="Times New Roman" w:hAnsi="Times New Roman" w:cs="Times New Roman"/>
          <w:sz w:val="24"/>
          <w:szCs w:val="24"/>
        </w:rPr>
        <w:t>вв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ідношення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чисельності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пасажирів-пільговиків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оплачують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проїзд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автомобільному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транспорті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визначається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DE3816" w:rsidRPr="00333A6E">
        <w:rPr>
          <w:rFonts w:ascii="Times New Roman" w:hAnsi="Times New Roman" w:cs="Times New Roman"/>
          <w:sz w:val="24"/>
          <w:szCs w:val="24"/>
          <w:lang w:val="uk-UA"/>
        </w:rPr>
        <w:t>робочою групою по забезпеченню ефективного і безперебійного використання автомобільного транспорту на перевезення населення міста.</w:t>
      </w:r>
      <w:r w:rsidRPr="00333A6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надалі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–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>робоча група</w:t>
      </w:r>
      <w:r w:rsidRPr="00333A6E">
        <w:rPr>
          <w:rFonts w:ascii="Times New Roman" w:hAnsi="Times New Roman" w:cs="Times New Roman"/>
          <w:sz w:val="24"/>
          <w:szCs w:val="24"/>
        </w:rPr>
        <w:t>) на 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підставі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поданих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31-авто,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вибіркових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перевірок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>робочою групою</w:t>
      </w:r>
      <w:r w:rsidRPr="00333A6E">
        <w:rPr>
          <w:rFonts w:ascii="Times New Roman" w:hAnsi="Times New Roman" w:cs="Times New Roman"/>
          <w:sz w:val="24"/>
          <w:szCs w:val="24"/>
        </w:rPr>
        <w:t>.</w:t>
      </w:r>
      <w:r w:rsidR="00105521"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Pr="00333A6E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робочої групи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підставою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управлінням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відшкодування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доходів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проїзд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, 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доводиться до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5.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Робоча група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здійснює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потреби,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перевірки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відображаються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актах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перевірки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зберігаються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Первомайської </w:t>
      </w:r>
      <w:r w:rsidRPr="00333A6E">
        <w:rPr>
          <w:rFonts w:ascii="Times New Roman" w:hAnsi="Times New Roman" w:cs="Times New Roman"/>
          <w:sz w:val="24"/>
          <w:szCs w:val="24"/>
        </w:rPr>
        <w:t xml:space="preserve"> міської ради. 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перевірок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виявлення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невідповідностей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показників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передбачених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зобов’язаний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провести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перерахунок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відшкодувань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ільгових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зобов¢язані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: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6.1. 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Беззаперечно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виконувати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вимоги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Закону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“Про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автомобільний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транспорт”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частині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права на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ільги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громадянам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транспортом;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6.2.    До </w:t>
      </w:r>
      <w:r w:rsidR="00E63F27"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Pr="00333A6E">
        <w:rPr>
          <w:rFonts w:ascii="Times New Roman" w:hAnsi="Times New Roman" w:cs="Times New Roman"/>
          <w:sz w:val="24"/>
          <w:szCs w:val="24"/>
        </w:rPr>
        <w:t xml:space="preserve">числа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місяця</w:t>
      </w:r>
      <w:proofErr w:type="spellEnd"/>
      <w:r w:rsidR="00584C82" w:rsidRPr="00333A6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наступного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звітним</w:t>
      </w:r>
      <w:proofErr w:type="spellEnd"/>
      <w:r w:rsidR="00584C82" w:rsidRPr="00333A6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33A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повному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Первомайської </w:t>
      </w:r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компенсації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додатку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Порядку.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Одночасно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дан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формами № 31-авто,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звітності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застосовуються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;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 6.3.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Щомісячно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актів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звіряння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розрахункі</w:t>
      </w:r>
      <w:proofErr w:type="gramStart"/>
      <w:r w:rsidRPr="00333A6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333A6E">
        <w:rPr>
          <w:rFonts w:ascii="Times New Roman" w:hAnsi="Times New Roman" w:cs="Times New Roman"/>
          <w:sz w:val="24"/>
          <w:szCs w:val="24"/>
        </w:rPr>
        <w:t xml:space="preserve"> за формою 3-пільга.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: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7.1.</w:t>
      </w:r>
      <w:r w:rsidR="002A6695" w:rsidRPr="00333A6E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еревіряє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подан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в межах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бюджетних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призначень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складає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ними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відповідні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акти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звіряння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;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7.2. </w:t>
      </w:r>
      <w:r w:rsidR="00CD0A64" w:rsidRPr="00333A6E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дійснює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відшкодування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в межах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бюджетних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призначень</w:t>
      </w:r>
      <w:proofErr w:type="spellEnd"/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 xml:space="preserve">8. У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неподання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невчасного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перевізниками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  в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>Первомайсь</w:t>
      </w:r>
      <w:r w:rsidRPr="00333A6E">
        <w:rPr>
          <w:rFonts w:ascii="Times New Roman" w:hAnsi="Times New Roman" w:cs="Times New Roman"/>
          <w:sz w:val="24"/>
          <w:szCs w:val="24"/>
        </w:rPr>
        <w:t>кої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компенсації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втрат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доходів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A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відшкодування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проводиться в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наступному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місяці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9.  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достовірність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повноту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своєчасне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розрахунків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3A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>Пе</w:t>
      </w:r>
      <w:r w:rsidR="008F45C6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105521"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вомайської </w:t>
      </w:r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ради за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пільгове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пасажирів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несуть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перевізники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перевезення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пільгових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A6E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333A6E">
        <w:rPr>
          <w:rFonts w:ascii="Times New Roman" w:hAnsi="Times New Roman" w:cs="Times New Roman"/>
          <w:sz w:val="24"/>
          <w:szCs w:val="24"/>
        </w:rPr>
        <w:t>.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 </w:t>
      </w:r>
    </w:p>
    <w:p w:rsidR="007951B7" w:rsidRPr="00333A6E" w:rsidRDefault="007951B7" w:rsidP="00333A6E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                   </w:t>
      </w:r>
    </w:p>
    <w:p w:rsidR="00607EAB" w:rsidRPr="00C230CC" w:rsidRDefault="00607EAB" w:rsidP="006C1EF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30CC">
        <w:rPr>
          <w:rFonts w:ascii="Times New Roman" w:hAnsi="Times New Roman" w:cs="Times New Roman"/>
          <w:b/>
          <w:sz w:val="24"/>
          <w:szCs w:val="24"/>
          <w:lang w:val="uk-UA"/>
        </w:rPr>
        <w:t>Заступник міського голови</w:t>
      </w:r>
    </w:p>
    <w:p w:rsidR="00607EAB" w:rsidRPr="00C230CC" w:rsidRDefault="00607EAB" w:rsidP="006C1EF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30C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питань </w:t>
      </w:r>
      <w:r w:rsidR="006F4FC4">
        <w:rPr>
          <w:rFonts w:ascii="Times New Roman" w:hAnsi="Times New Roman" w:cs="Times New Roman"/>
          <w:b/>
          <w:sz w:val="24"/>
          <w:szCs w:val="24"/>
          <w:lang w:val="uk-UA"/>
        </w:rPr>
        <w:t>діяльності</w:t>
      </w:r>
      <w:r w:rsidRPr="00C230C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виконавчих</w:t>
      </w:r>
    </w:p>
    <w:p w:rsidR="007951B7" w:rsidRDefault="00607EAB" w:rsidP="006C1EF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30CC">
        <w:rPr>
          <w:rFonts w:ascii="Times New Roman" w:hAnsi="Times New Roman" w:cs="Times New Roman"/>
          <w:b/>
          <w:sz w:val="24"/>
          <w:szCs w:val="24"/>
          <w:lang w:val="uk-UA"/>
        </w:rPr>
        <w:t>органів                                                                                                        Н.Харченко</w:t>
      </w:r>
      <w:r w:rsidR="007951B7" w:rsidRPr="00C230CC">
        <w:rPr>
          <w:rFonts w:ascii="Times New Roman" w:hAnsi="Times New Roman" w:cs="Times New Roman"/>
          <w:b/>
          <w:sz w:val="24"/>
          <w:szCs w:val="24"/>
        </w:rPr>
        <w:t> </w:t>
      </w:r>
    </w:p>
    <w:p w:rsidR="006C1EF7" w:rsidRDefault="006C1EF7" w:rsidP="006C1EF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C1EF7" w:rsidRPr="006C1EF7" w:rsidRDefault="006C1EF7" w:rsidP="006C1EF7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951B7" w:rsidRPr="00CA73A6" w:rsidRDefault="009B0BB3" w:rsidP="007951B7">
      <w:pPr>
        <w:spacing w:line="20" w:lineRule="atLeast"/>
        <w:rPr>
          <w:rFonts w:ascii="Times New Roman" w:hAnsi="Times New Roman" w:cs="Times New Roman"/>
          <w:sz w:val="18"/>
          <w:szCs w:val="18"/>
          <w:lang w:val="uk-UA"/>
        </w:rPr>
      </w:pPr>
      <w:proofErr w:type="spellStart"/>
      <w:r w:rsidRPr="00CA73A6">
        <w:rPr>
          <w:rFonts w:ascii="Times New Roman" w:hAnsi="Times New Roman" w:cs="Times New Roman"/>
          <w:sz w:val="18"/>
          <w:szCs w:val="18"/>
          <w:lang w:val="uk-UA"/>
        </w:rPr>
        <w:t>Сторожева</w:t>
      </w:r>
      <w:proofErr w:type="spellEnd"/>
      <w:r w:rsidRPr="00CA73A6">
        <w:rPr>
          <w:rFonts w:ascii="Times New Roman" w:hAnsi="Times New Roman" w:cs="Times New Roman"/>
          <w:sz w:val="18"/>
          <w:szCs w:val="18"/>
          <w:lang w:val="uk-UA"/>
        </w:rPr>
        <w:t>,35384</w:t>
      </w:r>
    </w:p>
    <w:p w:rsidR="007951B7" w:rsidRPr="00CA73A6" w:rsidRDefault="009B0BB3" w:rsidP="007951B7">
      <w:pPr>
        <w:spacing w:line="20" w:lineRule="atLeast"/>
        <w:rPr>
          <w:rFonts w:ascii="Times New Roman" w:hAnsi="Times New Roman" w:cs="Times New Roman"/>
          <w:sz w:val="18"/>
          <w:szCs w:val="18"/>
          <w:lang w:val="uk-UA"/>
        </w:rPr>
      </w:pPr>
      <w:proofErr w:type="spellStart"/>
      <w:r w:rsidRPr="00CA73A6">
        <w:rPr>
          <w:rFonts w:ascii="Times New Roman" w:hAnsi="Times New Roman" w:cs="Times New Roman"/>
          <w:sz w:val="18"/>
          <w:szCs w:val="18"/>
          <w:lang w:val="uk-UA"/>
        </w:rPr>
        <w:t>Малюга</w:t>
      </w:r>
      <w:proofErr w:type="spellEnd"/>
      <w:r w:rsidRPr="00CA73A6">
        <w:rPr>
          <w:rFonts w:ascii="Times New Roman" w:hAnsi="Times New Roman" w:cs="Times New Roman"/>
          <w:sz w:val="18"/>
          <w:szCs w:val="18"/>
          <w:lang w:val="uk-UA"/>
        </w:rPr>
        <w:t>,34192</w:t>
      </w:r>
    </w:p>
    <w:p w:rsidR="007951B7" w:rsidRPr="007951B7" w:rsidRDefault="007951B7" w:rsidP="007951B7">
      <w:pPr>
        <w:spacing w:line="20" w:lineRule="atLeast"/>
        <w:rPr>
          <w:sz w:val="18"/>
          <w:szCs w:val="18"/>
          <w:lang w:val="uk-UA"/>
        </w:rPr>
      </w:pPr>
    </w:p>
    <w:p w:rsidR="007951B7" w:rsidRPr="007951B7" w:rsidRDefault="007951B7" w:rsidP="007951B7">
      <w:pPr>
        <w:spacing w:line="20" w:lineRule="atLeast"/>
        <w:rPr>
          <w:sz w:val="18"/>
          <w:szCs w:val="18"/>
          <w:lang w:val="uk-UA"/>
        </w:rPr>
      </w:pPr>
    </w:p>
    <w:p w:rsidR="007951B7" w:rsidRPr="00490454" w:rsidRDefault="007951B7" w:rsidP="007951B7">
      <w:pPr>
        <w:spacing w:line="20" w:lineRule="atLeast"/>
        <w:rPr>
          <w:sz w:val="18"/>
          <w:szCs w:val="18"/>
        </w:rPr>
      </w:pPr>
    </w:p>
    <w:p w:rsidR="002E5C91" w:rsidRPr="000B5599" w:rsidRDefault="002E5C91" w:rsidP="007951B7">
      <w:pPr>
        <w:spacing w:line="20" w:lineRule="atLeast"/>
        <w:rPr>
          <w:sz w:val="18"/>
          <w:szCs w:val="18"/>
        </w:rPr>
      </w:pPr>
    </w:p>
    <w:p w:rsidR="00BB0129" w:rsidRPr="000B5599" w:rsidRDefault="00BB0129" w:rsidP="007951B7">
      <w:pPr>
        <w:spacing w:line="20" w:lineRule="atLeast"/>
        <w:rPr>
          <w:sz w:val="18"/>
          <w:szCs w:val="18"/>
        </w:rPr>
      </w:pPr>
    </w:p>
    <w:p w:rsidR="00BB0129" w:rsidRPr="000B5599" w:rsidRDefault="00BB0129" w:rsidP="007951B7">
      <w:pPr>
        <w:spacing w:line="20" w:lineRule="atLeast"/>
        <w:rPr>
          <w:sz w:val="18"/>
          <w:szCs w:val="18"/>
        </w:rPr>
      </w:pPr>
    </w:p>
    <w:p w:rsidR="002E5C91" w:rsidRDefault="002E5C91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p w:rsidR="00C94824" w:rsidRDefault="00C94824" w:rsidP="007951B7">
      <w:pPr>
        <w:spacing w:line="20" w:lineRule="atLeast"/>
        <w:rPr>
          <w:sz w:val="18"/>
          <w:szCs w:val="18"/>
          <w:lang w:val="uk-UA"/>
        </w:rPr>
      </w:pPr>
    </w:p>
    <w:sectPr w:rsidR="00C94824" w:rsidSect="00DA4D4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2">
    <w:nsid w:val="26195823"/>
    <w:multiLevelType w:val="hybridMultilevel"/>
    <w:tmpl w:val="DA2EC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75354"/>
    <w:multiLevelType w:val="hybridMultilevel"/>
    <w:tmpl w:val="BBB457DC"/>
    <w:lvl w:ilvl="0" w:tplc="61383280">
      <w:start w:val="19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1B7"/>
    <w:rsid w:val="00007453"/>
    <w:rsid w:val="00010730"/>
    <w:rsid w:val="00041522"/>
    <w:rsid w:val="00052646"/>
    <w:rsid w:val="0008354A"/>
    <w:rsid w:val="000B16BB"/>
    <w:rsid w:val="000B4D56"/>
    <w:rsid w:val="000B5599"/>
    <w:rsid w:val="000C045F"/>
    <w:rsid w:val="000C0565"/>
    <w:rsid w:val="000C490B"/>
    <w:rsid w:val="000C55A1"/>
    <w:rsid w:val="000D1C60"/>
    <w:rsid w:val="000D2773"/>
    <w:rsid w:val="000D4F5A"/>
    <w:rsid w:val="000D50E5"/>
    <w:rsid w:val="000F4964"/>
    <w:rsid w:val="00105521"/>
    <w:rsid w:val="0012497B"/>
    <w:rsid w:val="00135BAB"/>
    <w:rsid w:val="00143471"/>
    <w:rsid w:val="00162D90"/>
    <w:rsid w:val="0017103D"/>
    <w:rsid w:val="00186006"/>
    <w:rsid w:val="001E5FCC"/>
    <w:rsid w:val="00216EAC"/>
    <w:rsid w:val="00217D62"/>
    <w:rsid w:val="00283E5C"/>
    <w:rsid w:val="0029346C"/>
    <w:rsid w:val="002A6695"/>
    <w:rsid w:val="002A7B93"/>
    <w:rsid w:val="002E5C91"/>
    <w:rsid w:val="00300C35"/>
    <w:rsid w:val="00306805"/>
    <w:rsid w:val="0030790C"/>
    <w:rsid w:val="00333A6E"/>
    <w:rsid w:val="00373AFB"/>
    <w:rsid w:val="003B02E4"/>
    <w:rsid w:val="003B3EC5"/>
    <w:rsid w:val="003E6541"/>
    <w:rsid w:val="003F5E95"/>
    <w:rsid w:val="00400C9C"/>
    <w:rsid w:val="00427E39"/>
    <w:rsid w:val="0043411C"/>
    <w:rsid w:val="004371D6"/>
    <w:rsid w:val="00447F08"/>
    <w:rsid w:val="00457EF6"/>
    <w:rsid w:val="00487E72"/>
    <w:rsid w:val="00490454"/>
    <w:rsid w:val="004A7CC7"/>
    <w:rsid w:val="004D0E17"/>
    <w:rsid w:val="004F0F10"/>
    <w:rsid w:val="004F6CB2"/>
    <w:rsid w:val="0050690F"/>
    <w:rsid w:val="00584C82"/>
    <w:rsid w:val="005865FB"/>
    <w:rsid w:val="005B1EE6"/>
    <w:rsid w:val="005B4680"/>
    <w:rsid w:val="005B4EA6"/>
    <w:rsid w:val="005C2DE7"/>
    <w:rsid w:val="005C6F12"/>
    <w:rsid w:val="005D73F5"/>
    <w:rsid w:val="005F79FF"/>
    <w:rsid w:val="00607EAB"/>
    <w:rsid w:val="00617146"/>
    <w:rsid w:val="006261E9"/>
    <w:rsid w:val="00627FC3"/>
    <w:rsid w:val="00633817"/>
    <w:rsid w:val="00645AD0"/>
    <w:rsid w:val="00646792"/>
    <w:rsid w:val="00667555"/>
    <w:rsid w:val="00674206"/>
    <w:rsid w:val="00683A0C"/>
    <w:rsid w:val="006A1381"/>
    <w:rsid w:val="006C1EF7"/>
    <w:rsid w:val="006F4FC4"/>
    <w:rsid w:val="007035A9"/>
    <w:rsid w:val="00733139"/>
    <w:rsid w:val="007579A6"/>
    <w:rsid w:val="0076661F"/>
    <w:rsid w:val="007713E7"/>
    <w:rsid w:val="007735C2"/>
    <w:rsid w:val="00777669"/>
    <w:rsid w:val="007951B7"/>
    <w:rsid w:val="007B2109"/>
    <w:rsid w:val="007B3748"/>
    <w:rsid w:val="007C441F"/>
    <w:rsid w:val="007F6D16"/>
    <w:rsid w:val="00813B2B"/>
    <w:rsid w:val="00815536"/>
    <w:rsid w:val="008179BB"/>
    <w:rsid w:val="00860749"/>
    <w:rsid w:val="00861C84"/>
    <w:rsid w:val="00895E2A"/>
    <w:rsid w:val="008A34A3"/>
    <w:rsid w:val="008B191A"/>
    <w:rsid w:val="008B3B9E"/>
    <w:rsid w:val="008E4A5E"/>
    <w:rsid w:val="008F45C6"/>
    <w:rsid w:val="009026E2"/>
    <w:rsid w:val="00915E08"/>
    <w:rsid w:val="009161FF"/>
    <w:rsid w:val="0092304D"/>
    <w:rsid w:val="009261AC"/>
    <w:rsid w:val="009364E9"/>
    <w:rsid w:val="00944156"/>
    <w:rsid w:val="00971CE1"/>
    <w:rsid w:val="00984513"/>
    <w:rsid w:val="009956DE"/>
    <w:rsid w:val="009A2AFD"/>
    <w:rsid w:val="009A405E"/>
    <w:rsid w:val="009B0BB3"/>
    <w:rsid w:val="009C7917"/>
    <w:rsid w:val="009F0F61"/>
    <w:rsid w:val="009F3979"/>
    <w:rsid w:val="00A05A7B"/>
    <w:rsid w:val="00A31259"/>
    <w:rsid w:val="00A333C1"/>
    <w:rsid w:val="00A61A3C"/>
    <w:rsid w:val="00A65924"/>
    <w:rsid w:val="00A76BE1"/>
    <w:rsid w:val="00A951D8"/>
    <w:rsid w:val="00AD39FC"/>
    <w:rsid w:val="00B04C62"/>
    <w:rsid w:val="00B248B9"/>
    <w:rsid w:val="00B519D7"/>
    <w:rsid w:val="00B56ED3"/>
    <w:rsid w:val="00B75610"/>
    <w:rsid w:val="00B94F9C"/>
    <w:rsid w:val="00BA7D82"/>
    <w:rsid w:val="00BB0129"/>
    <w:rsid w:val="00BB33ED"/>
    <w:rsid w:val="00BB5F2E"/>
    <w:rsid w:val="00BC124D"/>
    <w:rsid w:val="00BD2394"/>
    <w:rsid w:val="00C05A64"/>
    <w:rsid w:val="00C230CC"/>
    <w:rsid w:val="00C41F3D"/>
    <w:rsid w:val="00C4403C"/>
    <w:rsid w:val="00C61604"/>
    <w:rsid w:val="00C82A41"/>
    <w:rsid w:val="00C94824"/>
    <w:rsid w:val="00CA73A6"/>
    <w:rsid w:val="00CC13F3"/>
    <w:rsid w:val="00CD0A64"/>
    <w:rsid w:val="00D056DD"/>
    <w:rsid w:val="00D51750"/>
    <w:rsid w:val="00D62767"/>
    <w:rsid w:val="00D918BA"/>
    <w:rsid w:val="00DA4D47"/>
    <w:rsid w:val="00DE3816"/>
    <w:rsid w:val="00DF2FA4"/>
    <w:rsid w:val="00E23546"/>
    <w:rsid w:val="00E2589A"/>
    <w:rsid w:val="00E544C1"/>
    <w:rsid w:val="00E63F27"/>
    <w:rsid w:val="00E65FC9"/>
    <w:rsid w:val="00E72EDD"/>
    <w:rsid w:val="00E82699"/>
    <w:rsid w:val="00EB0449"/>
    <w:rsid w:val="00EB6290"/>
    <w:rsid w:val="00EB63AD"/>
    <w:rsid w:val="00EC2DE6"/>
    <w:rsid w:val="00EC4472"/>
    <w:rsid w:val="00F115D2"/>
    <w:rsid w:val="00F23F27"/>
    <w:rsid w:val="00F562AE"/>
    <w:rsid w:val="00F67623"/>
    <w:rsid w:val="00F712EC"/>
    <w:rsid w:val="00F736C0"/>
    <w:rsid w:val="00F814B9"/>
    <w:rsid w:val="00FA000C"/>
    <w:rsid w:val="00FD3AAB"/>
    <w:rsid w:val="00FE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10"/>
  </w:style>
  <w:style w:type="paragraph" w:styleId="1">
    <w:name w:val="heading 1"/>
    <w:basedOn w:val="a"/>
    <w:link w:val="10"/>
    <w:uiPriority w:val="9"/>
    <w:qFormat/>
    <w:rsid w:val="007951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951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1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51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951B7"/>
  </w:style>
  <w:style w:type="character" w:styleId="a3">
    <w:name w:val="Hyperlink"/>
    <w:basedOn w:val="a0"/>
    <w:uiPriority w:val="99"/>
    <w:unhideWhenUsed/>
    <w:rsid w:val="007951B7"/>
    <w:rPr>
      <w:color w:val="0000FF"/>
      <w:u w:val="single"/>
    </w:rPr>
  </w:style>
  <w:style w:type="paragraph" w:customStyle="1" w:styleId="default">
    <w:name w:val="default"/>
    <w:basedOn w:val="a"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9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951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B1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6BB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079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9">
    <w:name w:val="Название Знак"/>
    <w:basedOn w:val="a0"/>
    <w:link w:val="a8"/>
    <w:rsid w:val="0030790C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go/875-12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.rada.gov.ua/go/875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EFB5-3408-4627-BCE4-77E8304C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Станция1</dc:creator>
  <cp:keywords/>
  <dc:description/>
  <cp:lastModifiedBy>Admin</cp:lastModifiedBy>
  <cp:revision>158</cp:revision>
  <cp:lastPrinted>2017-01-27T12:31:00Z</cp:lastPrinted>
  <dcterms:created xsi:type="dcterms:W3CDTF">2016-08-04T06:52:00Z</dcterms:created>
  <dcterms:modified xsi:type="dcterms:W3CDTF">2017-01-27T12:32:00Z</dcterms:modified>
</cp:coreProperties>
</file>